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867A" w14:textId="77777777" w:rsidR="004E1409" w:rsidRPr="004E1409" w:rsidRDefault="004E1409" w:rsidP="004E1409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uk-UA"/>
        </w:rPr>
      </w:pPr>
      <w:bookmarkStart w:id="0" w:name="Додаток1"/>
      <w:r w:rsidRPr="004E14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uk-UA"/>
        </w:rPr>
        <w:t>НД 27-20/1</w:t>
      </w:r>
    </w:p>
    <w:bookmarkEnd w:id="0"/>
    <w:p w14:paraId="4BDCE1C4" w14:textId="77777777" w:rsidR="004E1409" w:rsidRPr="004E1409" w:rsidRDefault="004E1409" w:rsidP="004E1409">
      <w:pPr>
        <w:keepNext/>
        <w:numPr>
          <w:ilvl w:val="0"/>
          <w:numId w:val="1"/>
        </w:numPr>
        <w:tabs>
          <w:tab w:val="left" w:pos="432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</w:pPr>
    </w:p>
    <w:p w14:paraId="73CE082C" w14:textId="77777777" w:rsidR="004E1409" w:rsidRPr="004E1409" w:rsidRDefault="004E1409" w:rsidP="004E1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Керівнику ООВ</w:t>
      </w:r>
      <w:r w:rsidRPr="004E14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ДП «ДПК «МАСМА»</w:t>
      </w:r>
    </w:p>
    <w:p w14:paraId="421C765F" w14:textId="77777777" w:rsidR="004E1409" w:rsidRPr="004E1409" w:rsidRDefault="004E1409" w:rsidP="004E1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</w:p>
    <w:p w14:paraId="58F5F40D" w14:textId="77777777" w:rsidR="004E1409" w:rsidRPr="004E1409" w:rsidRDefault="004E1409" w:rsidP="004E140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  <w:bookmarkStart w:id="1" w:name="_Toc523151310"/>
      <w:bookmarkStart w:id="2" w:name="_Toc523151510"/>
      <w:r w:rsidRPr="004E14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З А Я В К А</w:t>
      </w:r>
      <w:bookmarkEnd w:id="1"/>
      <w:bookmarkEnd w:id="2"/>
    </w:p>
    <w:p w14:paraId="6EA072E2" w14:textId="77777777" w:rsidR="004E1409" w:rsidRPr="004E1409" w:rsidRDefault="004E1409" w:rsidP="004E140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  <w:bookmarkStart w:id="3" w:name="_Toc523151311"/>
      <w:bookmarkStart w:id="4" w:name="_Toc523151511"/>
      <w:r w:rsidRPr="004E14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на проведення робіт з оцінки відповідності</w:t>
      </w:r>
      <w:bookmarkEnd w:id="3"/>
      <w:bookmarkEnd w:id="4"/>
      <w:r w:rsidRPr="004E140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 продукції</w:t>
      </w:r>
    </w:p>
    <w:p w14:paraId="1C6431FA" w14:textId="77777777" w:rsidR="004E1409" w:rsidRPr="004E1409" w:rsidRDefault="004E1409" w:rsidP="004E140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4ADE109F" w14:textId="77777777" w:rsidR="004E1409" w:rsidRPr="004E1409" w:rsidRDefault="004E1409" w:rsidP="004E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______</w:t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від “____”_____________ 20     р.</w:t>
      </w:r>
    </w:p>
    <w:p w14:paraId="44308492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val="uk-UA" w:eastAsia="ru-RU"/>
        </w:rPr>
      </w:pPr>
    </w:p>
    <w:p w14:paraId="145AA298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b/>
          <w:lang w:val="uk-UA" w:eastAsia="ru-RU"/>
        </w:rPr>
        <w:t xml:space="preserve">1. </w:t>
      </w:r>
      <w:r w:rsidRPr="004E1409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</w:t>
      </w:r>
    </w:p>
    <w:p w14:paraId="741C549E" w14:textId="77777777" w:rsidR="004E1409" w:rsidRPr="004E1409" w:rsidRDefault="004E1409" w:rsidP="004E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>(найменування виробника або уповноваженої особи, постачальника ( заявника), адреса, телефон, код ЄДРПОУ)</w:t>
      </w:r>
    </w:p>
    <w:p w14:paraId="7DE72276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</w:t>
      </w:r>
    </w:p>
    <w:p w14:paraId="27220CD1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в особі ______________________________________________________________________________</w:t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  <w:t xml:space="preserve">(прізвище, ім`я, по батькові керівника та його посада) </w:t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</w:p>
    <w:p w14:paraId="605282D1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який діє на підставі __________________________________________________________________</w:t>
      </w:r>
    </w:p>
    <w:p w14:paraId="58718469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 xml:space="preserve">                                                              (документ, що підтверджує повноваження уповноваженої особи або постачальника)</w:t>
      </w:r>
    </w:p>
    <w:p w14:paraId="15F18CFC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 xml:space="preserve">просить провести роботи з оцінки відповідності продукції вимогам </w:t>
      </w:r>
    </w:p>
    <w:p w14:paraId="6EBA550B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</w:t>
      </w:r>
    </w:p>
    <w:p w14:paraId="7D5D7B5B" w14:textId="77777777" w:rsidR="004E1409" w:rsidRPr="004E1409" w:rsidRDefault="004E1409" w:rsidP="004E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Назва Технічного/них регламенту/</w:t>
      </w:r>
      <w:proofErr w:type="spellStart"/>
      <w:r w:rsidRPr="004E140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ів</w:t>
      </w:r>
      <w:proofErr w:type="spellEnd"/>
    </w:p>
    <w:p w14:paraId="065255B6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продукції ___________________________________________________________________________</w:t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  <w:t xml:space="preserve">                                          (назва продукції, код ДКПП, код УКТЗЕД для імпортної)</w:t>
      </w:r>
    </w:p>
    <w:p w14:paraId="1FAEE024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що виготовлена (поставлена) у вигляді партії  ____________________________________________</w:t>
      </w:r>
    </w:p>
    <w:p w14:paraId="12D98153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  <w:t xml:space="preserve">         ( кількість продукції шт., кг, </w:t>
      </w:r>
      <w:proofErr w:type="spellStart"/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>кв.м</w:t>
      </w:r>
      <w:proofErr w:type="spellEnd"/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>, інші,</w:t>
      </w:r>
    </w:p>
    <w:p w14:paraId="3D430221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>_______________________________________________________________________________________________________</w:t>
      </w:r>
    </w:p>
    <w:p w14:paraId="4EB56F93" w14:textId="77777777" w:rsidR="004E1409" w:rsidRPr="004E1409" w:rsidRDefault="004E1409" w:rsidP="004E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>ідентифікаційні ознаки продукції,  товаро-супровідні документи)</w:t>
      </w:r>
    </w:p>
    <w:p w14:paraId="21862E19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або випускається серійно за ____________________________________________________________</w:t>
      </w:r>
    </w:p>
    <w:p w14:paraId="33A34ACD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  <w:t>(назва та позначення нормативного документа, ДСТУ, ТУ, інші)</w:t>
      </w:r>
    </w:p>
    <w:p w14:paraId="1A796C86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виробництва _________________________________________________________________________</w:t>
      </w:r>
    </w:p>
    <w:p w14:paraId="3F45002F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  <w:t>(найменування виробника продукції, його адреса та місце виготовлення, код ЄДРПОУ)</w:t>
      </w:r>
    </w:p>
    <w:p w14:paraId="5524EB0E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</w:t>
      </w:r>
    </w:p>
    <w:p w14:paraId="045A6C14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із застосуванням наступних нормативних документів ______________________________________</w:t>
      </w:r>
    </w:p>
    <w:p w14:paraId="1BF0F5A3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</w:t>
      </w:r>
    </w:p>
    <w:p w14:paraId="060C34CD" w14:textId="77777777" w:rsidR="004E1409" w:rsidRPr="004E1409" w:rsidRDefault="004E1409" w:rsidP="004E1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 перелік нормативних документів згідно  вимог Технічного  регламенту )</w:t>
      </w:r>
    </w:p>
    <w:p w14:paraId="1D5253FF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E1409">
        <w:rPr>
          <w:rFonts w:ascii="Times New Roman" w:eastAsia="Times New Roman" w:hAnsi="Times New Roman" w:cs="Times New Roman"/>
          <w:b/>
          <w:lang w:val="uk-UA" w:eastAsia="ru-RU"/>
        </w:rPr>
        <w:t xml:space="preserve">2. </w:t>
      </w:r>
      <w:r w:rsidRPr="004E1409">
        <w:rPr>
          <w:rFonts w:ascii="Times New Roman" w:eastAsia="Times New Roman" w:hAnsi="Times New Roman" w:cs="Times New Roman"/>
          <w:bCs/>
          <w:lang w:val="uk-UA" w:eastAsia="ru-RU"/>
        </w:rPr>
        <w:t>Заявник зобов’язується:</w:t>
      </w:r>
    </w:p>
    <w:p w14:paraId="7A6D27F6" w14:textId="77777777" w:rsidR="004E1409" w:rsidRPr="004E1409" w:rsidRDefault="004E1409" w:rsidP="004E14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виконувати всі умови оцінки відповідності продукції;</w:t>
      </w:r>
    </w:p>
    <w:p w14:paraId="48A30FC3" w14:textId="77777777" w:rsidR="004E1409" w:rsidRPr="004E1409" w:rsidRDefault="004E1409" w:rsidP="004E14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забезпечувати стабільність показників продукції, що підтверджені процедурами оцінки  відповідності;</w:t>
      </w:r>
    </w:p>
    <w:p w14:paraId="32A08E5F" w14:textId="77777777" w:rsidR="004E1409" w:rsidRPr="004E1409" w:rsidRDefault="004E1409" w:rsidP="004E14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 xml:space="preserve">сплатити </w:t>
      </w:r>
      <w:r w:rsidRPr="004E1409">
        <w:rPr>
          <w:rFonts w:ascii="Times New Roman" w:eastAsia="Times New Roman" w:hAnsi="Times New Roman" w:cs="Times New Roman"/>
          <w:lang w:val="ru-RU" w:eastAsia="ru-RU"/>
        </w:rPr>
        <w:t>вс</w:t>
      </w:r>
      <w:r w:rsidRPr="004E1409">
        <w:rPr>
          <w:rFonts w:ascii="Times New Roman" w:eastAsia="Times New Roman" w:hAnsi="Times New Roman" w:cs="Times New Roman"/>
          <w:lang w:val="uk-UA" w:eastAsia="ru-RU"/>
        </w:rPr>
        <w:t>і витрати на проведення робіт;</w:t>
      </w:r>
    </w:p>
    <w:p w14:paraId="5482A6E1" w14:textId="77777777" w:rsidR="004E1409" w:rsidRPr="004E1409" w:rsidRDefault="004E1409" w:rsidP="004E140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E1409">
        <w:rPr>
          <w:rFonts w:ascii="Times New Roman" w:eastAsia="Times New Roman" w:hAnsi="Times New Roman" w:cs="Times New Roman"/>
          <w:lang w:val="uk-UA" w:eastAsia="ru-RU"/>
        </w:rPr>
        <w:t>забезпечити зберігання технічної документації стосовно продукції згідно вимог відповідного/</w:t>
      </w:r>
      <w:proofErr w:type="spellStart"/>
      <w:r w:rsidRPr="004E1409">
        <w:rPr>
          <w:rFonts w:ascii="Times New Roman" w:eastAsia="Times New Roman" w:hAnsi="Times New Roman" w:cs="Times New Roman"/>
          <w:lang w:val="uk-UA" w:eastAsia="ru-RU"/>
        </w:rPr>
        <w:t>их</w:t>
      </w:r>
      <w:proofErr w:type="spellEnd"/>
      <w:r w:rsidRPr="004E1409">
        <w:rPr>
          <w:rFonts w:ascii="Times New Roman" w:eastAsia="Times New Roman" w:hAnsi="Times New Roman" w:cs="Times New Roman"/>
          <w:lang w:val="uk-UA" w:eastAsia="ru-RU"/>
        </w:rPr>
        <w:t xml:space="preserve"> Технічного/</w:t>
      </w:r>
      <w:proofErr w:type="spellStart"/>
      <w:r w:rsidRPr="004E1409">
        <w:rPr>
          <w:rFonts w:ascii="Times New Roman" w:eastAsia="Times New Roman" w:hAnsi="Times New Roman" w:cs="Times New Roman"/>
          <w:lang w:val="uk-UA" w:eastAsia="ru-RU"/>
        </w:rPr>
        <w:t>их</w:t>
      </w:r>
      <w:proofErr w:type="spellEnd"/>
      <w:r w:rsidRPr="004E1409">
        <w:rPr>
          <w:rFonts w:ascii="Times New Roman" w:eastAsia="Times New Roman" w:hAnsi="Times New Roman" w:cs="Times New Roman"/>
          <w:lang w:val="uk-UA" w:eastAsia="ru-RU"/>
        </w:rPr>
        <w:t xml:space="preserve"> регламенту/</w:t>
      </w:r>
      <w:proofErr w:type="spellStart"/>
      <w:r w:rsidRPr="004E1409">
        <w:rPr>
          <w:rFonts w:ascii="Times New Roman" w:eastAsia="Times New Roman" w:hAnsi="Times New Roman" w:cs="Times New Roman"/>
          <w:lang w:val="uk-UA" w:eastAsia="ru-RU"/>
        </w:rPr>
        <w:t>ів</w:t>
      </w:r>
      <w:proofErr w:type="spellEnd"/>
      <w:r w:rsidRPr="004E1409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3348F3CF" w14:textId="77777777" w:rsidR="004E1409" w:rsidRPr="004E1409" w:rsidRDefault="004E1409" w:rsidP="004E1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10BE1F86" w14:textId="77777777" w:rsidR="004E1409" w:rsidRPr="004E1409" w:rsidRDefault="004E1409" w:rsidP="004E14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E1409">
        <w:rPr>
          <w:rFonts w:ascii="Times New Roman" w:eastAsia="Times New Roman" w:hAnsi="Times New Roman" w:cs="Times New Roman"/>
          <w:lang w:val="uk-UA" w:eastAsia="ru-RU"/>
        </w:rPr>
        <w:t>Оцінку відповідності продукції прошу провести на відповідність вимогам Технічного регламенту щодо вимог до автомобільних бензинів, дизельного, суднових та котельних палив із застосуванням модулю ______.</w:t>
      </w:r>
    </w:p>
    <w:p w14:paraId="68CC0A8E" w14:textId="77777777" w:rsidR="004E1409" w:rsidRPr="004E1409" w:rsidRDefault="004E1409" w:rsidP="004E14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b/>
          <w:lang w:val="uk-UA" w:eastAsia="ru-RU"/>
        </w:rPr>
        <w:t xml:space="preserve">4. </w:t>
      </w:r>
      <w:r w:rsidRPr="004E1409">
        <w:rPr>
          <w:rFonts w:ascii="Times New Roman" w:eastAsia="Times New Roman" w:hAnsi="Times New Roman" w:cs="Times New Roman"/>
          <w:lang w:val="uk-UA" w:eastAsia="ru-RU"/>
        </w:rPr>
        <w:t>Випробування продукції (за необхідності) прошу провести у: _____________________________</w:t>
      </w:r>
    </w:p>
    <w:p w14:paraId="76BDD03C" w14:textId="77777777" w:rsidR="004E1409" w:rsidRPr="004E1409" w:rsidRDefault="004E1409" w:rsidP="004E14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14:paraId="6AEA8827" w14:textId="77777777" w:rsidR="004E1409" w:rsidRPr="004E1409" w:rsidRDefault="004E1409" w:rsidP="004E140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назва випробувальної лабораторії ( центру)</w:t>
      </w:r>
    </w:p>
    <w:p w14:paraId="427631D6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E1409">
        <w:rPr>
          <w:rFonts w:ascii="Times New Roman" w:eastAsia="Times New Roman" w:hAnsi="Times New Roman" w:cs="Times New Roman"/>
          <w:b/>
          <w:lang w:val="uk-UA" w:eastAsia="ru-RU"/>
        </w:rPr>
        <w:t>5.</w:t>
      </w:r>
      <w:r w:rsidRPr="004E1409">
        <w:rPr>
          <w:rFonts w:ascii="Times New Roman" w:eastAsia="Times New Roman" w:hAnsi="Times New Roman" w:cs="Times New Roman"/>
          <w:lang w:val="uk-UA" w:eastAsia="ru-RU"/>
        </w:rPr>
        <w:t xml:space="preserve"> Заявник гарантує, що така заявка  не подана в інші  органи оцінки відповідності.   </w:t>
      </w:r>
    </w:p>
    <w:p w14:paraId="4B62A759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E1409">
        <w:rPr>
          <w:rFonts w:ascii="Times New Roman" w:eastAsia="Times New Roman" w:hAnsi="Times New Roman" w:cs="Times New Roman"/>
          <w:b/>
          <w:lang w:val="uk-UA" w:eastAsia="ru-RU"/>
        </w:rPr>
        <w:t xml:space="preserve">6.  </w:t>
      </w:r>
      <w:r w:rsidRPr="004E1409">
        <w:rPr>
          <w:rFonts w:ascii="Times New Roman" w:eastAsia="Times New Roman" w:hAnsi="Times New Roman" w:cs="Times New Roman"/>
          <w:lang w:val="uk-UA" w:eastAsia="ru-RU"/>
        </w:rPr>
        <w:t>Додаткова інформація</w:t>
      </w:r>
      <w:r w:rsidRPr="004E1409">
        <w:rPr>
          <w:rFonts w:ascii="Times New Roman" w:eastAsia="Times New Roman" w:hAnsi="Times New Roman" w:cs="Times New Roman"/>
          <w:b/>
          <w:lang w:val="uk-UA" w:eastAsia="ru-RU"/>
        </w:rPr>
        <w:t xml:space="preserve"> ______________________________________________________________</w:t>
      </w:r>
    </w:p>
    <w:p w14:paraId="22BADB8C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855802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Керівник                                            ______________</w:t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________________</w:t>
      </w:r>
    </w:p>
    <w:p w14:paraId="178E2FE0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ab/>
        <w:t xml:space="preserve">             підпис                                          ініціали та прізвище</w:t>
      </w:r>
    </w:p>
    <w:p w14:paraId="44CF74A0" w14:textId="77777777" w:rsidR="004E1409" w:rsidRPr="004E1409" w:rsidRDefault="004E1409" w:rsidP="004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М.П.</w:t>
      </w:r>
    </w:p>
    <w:p w14:paraId="65B9E634" w14:textId="77777777" w:rsidR="004E1409" w:rsidRPr="008B0508" w:rsidRDefault="004E1409" w:rsidP="004E1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E14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“____”____________ 20   р.</w:t>
      </w:r>
      <w:r w:rsidRPr="004E1409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 xml:space="preserve"> </w:t>
      </w:r>
    </w:p>
    <w:sectPr w:rsidR="004E1409" w:rsidRPr="008B05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8661" w14:textId="77777777" w:rsidR="00B21769" w:rsidRDefault="00B21769" w:rsidP="008459C6">
      <w:pPr>
        <w:spacing w:after="0" w:line="240" w:lineRule="auto"/>
      </w:pPr>
      <w:r>
        <w:separator/>
      </w:r>
    </w:p>
  </w:endnote>
  <w:endnote w:type="continuationSeparator" w:id="0">
    <w:p w14:paraId="2A4B80BB" w14:textId="77777777" w:rsidR="00B21769" w:rsidRDefault="00B21769" w:rsidP="0084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F222" w14:textId="77777777" w:rsidR="00B21769" w:rsidRDefault="00B21769" w:rsidP="008459C6">
      <w:pPr>
        <w:spacing w:after="0" w:line="240" w:lineRule="auto"/>
      </w:pPr>
      <w:r>
        <w:separator/>
      </w:r>
    </w:p>
  </w:footnote>
  <w:footnote w:type="continuationSeparator" w:id="0">
    <w:p w14:paraId="4A6A01D1" w14:textId="77777777" w:rsidR="00B21769" w:rsidRDefault="00B21769" w:rsidP="0084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E660336"/>
    <w:multiLevelType w:val="hybridMultilevel"/>
    <w:tmpl w:val="B5F629C6"/>
    <w:name w:val="WW8Num42"/>
    <w:lvl w:ilvl="0" w:tplc="32CE8F0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num w:numId="1" w16cid:durableId="1307322096">
    <w:abstractNumId w:val="0"/>
  </w:num>
  <w:num w:numId="2" w16cid:durableId="114716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BF"/>
    <w:rsid w:val="00031DF3"/>
    <w:rsid w:val="00105B2A"/>
    <w:rsid w:val="00227936"/>
    <w:rsid w:val="00296704"/>
    <w:rsid w:val="003C14A4"/>
    <w:rsid w:val="003C68BF"/>
    <w:rsid w:val="003E16F1"/>
    <w:rsid w:val="004E1409"/>
    <w:rsid w:val="0066509F"/>
    <w:rsid w:val="008459C6"/>
    <w:rsid w:val="008B0508"/>
    <w:rsid w:val="00B1605D"/>
    <w:rsid w:val="00B21769"/>
    <w:rsid w:val="00B86D85"/>
    <w:rsid w:val="00B919F7"/>
    <w:rsid w:val="00DE45A8"/>
    <w:rsid w:val="00EF5E59"/>
    <w:rsid w:val="00F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90B8"/>
  <w15:chartTrackingRefBased/>
  <w15:docId w15:val="{705EA689-AA73-4B68-8A06-AB771BDC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9C6"/>
  </w:style>
  <w:style w:type="paragraph" w:styleId="a5">
    <w:name w:val="footer"/>
    <w:basedOn w:val="a"/>
    <w:link w:val="a6"/>
    <w:uiPriority w:val="99"/>
    <w:unhideWhenUsed/>
    <w:rsid w:val="00845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2022-12-13T10:30:00Z</dcterms:created>
  <dcterms:modified xsi:type="dcterms:W3CDTF">2022-12-13T10:30:00Z</dcterms:modified>
</cp:coreProperties>
</file>